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5C" w:rsidRDefault="007F3EAB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544.55pt;margin-top:.95pt;width:166.9pt;height:8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">
            <v:textbox>
              <w:txbxContent>
                <w:p w:rsidR="00C828E2" w:rsidRDefault="00C828E2" w:rsidP="00C828E2">
                  <w:pPr>
                    <w:spacing w:after="0"/>
                    <w:jc w:val="right"/>
                  </w:pPr>
                  <w:r>
                    <w:t>MOD. 3G_02</w:t>
                  </w:r>
                </w:p>
                <w:p w:rsidR="00C828E2" w:rsidRDefault="00C828E2" w:rsidP="00C828E2">
                  <w:pPr>
                    <w:spacing w:after="0"/>
                  </w:pPr>
                  <w:r>
                    <w:t>Spett.le</w:t>
                  </w:r>
                </w:p>
                <w:p w:rsidR="00C828E2" w:rsidRPr="00C828E2" w:rsidRDefault="00C828E2" w:rsidP="00C828E2">
                  <w:pPr>
                    <w:spacing w:after="0"/>
                    <w:rPr>
                      <w:b/>
                    </w:rPr>
                  </w:pPr>
                  <w:r w:rsidRPr="00C828E2">
                    <w:rPr>
                      <w:b/>
                    </w:rPr>
                    <w:t>CASSA EDILE ALESSANDRIA</w:t>
                  </w:r>
                </w:p>
                <w:p w:rsidR="003E1363" w:rsidRPr="005B2AF8" w:rsidRDefault="003E1363" w:rsidP="003E1363">
                  <w:pPr>
                    <w:spacing w:after="0"/>
                  </w:pPr>
                  <w:r w:rsidRPr="005B2AF8">
                    <w:t>Via dell’Industria n. 56</w:t>
                  </w:r>
                </w:p>
                <w:p w:rsidR="00C828E2" w:rsidRDefault="00C828E2" w:rsidP="00C828E2">
                  <w:pPr>
                    <w:spacing w:after="0"/>
                  </w:pPr>
                  <w:bookmarkStart w:id="0" w:name="_GoBack"/>
                  <w:bookmarkEnd w:id="0"/>
                  <w:r>
                    <w:t>15121 ALESSANDRIA</w:t>
                  </w:r>
                </w:p>
              </w:txbxContent>
            </v:textbox>
            <w10:wrap type="square"/>
          </v:shape>
        </w:pict>
      </w:r>
      <w:r w:rsidR="00EC421B">
        <w:t>RAGIONE SOCIALE IMPRESA</w:t>
      </w:r>
      <w:r w:rsidR="00EC421B">
        <w:tab/>
        <w:t>…………………………………………………………………………</w:t>
      </w:r>
    </w:p>
    <w:p w:rsidR="00EC421B" w:rsidRDefault="00EC421B">
      <w:r>
        <w:t>CODICE IMPRESA C.E.</w:t>
      </w:r>
      <w:r>
        <w:tab/>
      </w:r>
      <w:r>
        <w:tab/>
        <w:t>……………………………</w:t>
      </w:r>
      <w:r>
        <w:tab/>
      </w:r>
    </w:p>
    <w:p w:rsidR="00EC421B" w:rsidRDefault="00EC421B">
      <w:r>
        <w:t>CODICE IBAN</w:t>
      </w:r>
      <w:r>
        <w:tab/>
      </w:r>
      <w:r>
        <w:tab/>
      </w:r>
      <w:r>
        <w:tab/>
        <w:t>………………………………………………………………………</w:t>
      </w:r>
      <w:r w:rsidR="00AB1382">
        <w:t>……………………</w:t>
      </w:r>
    </w:p>
    <w:p w:rsidR="00EC421B" w:rsidRPr="00EC421B" w:rsidRDefault="00EC421B">
      <w:pPr>
        <w:rPr>
          <w:b/>
        </w:rPr>
      </w:pPr>
      <w:r w:rsidRPr="00EC421B">
        <w:rPr>
          <w:b/>
        </w:rPr>
        <w:t>VERIFICA REQUISITI PER INDENNIZZO CARENZA MALATTIA PRIMI TRE GIORNI</w:t>
      </w:r>
    </w:p>
    <w:p w:rsidR="00EC421B" w:rsidRDefault="00EC421B"/>
    <w:p w:rsidR="00EC421B" w:rsidRDefault="00EC421B">
      <w:r>
        <w:t>MESE DI …………………………………………………..</w:t>
      </w:r>
    </w:p>
    <w:p w:rsidR="00EC421B" w:rsidRDefault="00EC421B" w:rsidP="00EC421B">
      <w:pPr>
        <w:spacing w:after="0" w:line="240" w:lineRule="atLeast"/>
      </w:pPr>
      <w:r>
        <w:t>Con la presente si richiede il rimborso dell’indennizzo per “carenza malattia primi tre giorni” da noi anticipata per i lavoratori di seguito elencati,</w:t>
      </w:r>
    </w:p>
    <w:p w:rsidR="00EC421B" w:rsidRDefault="00EC421B" w:rsidP="00EC421B">
      <w:pPr>
        <w:spacing w:after="0" w:line="240" w:lineRule="atLeast"/>
      </w:pPr>
      <w:r>
        <w:t>si allegano i relativi certificati medici e copie delle buste paga:</w:t>
      </w:r>
    </w:p>
    <w:p w:rsidR="00EC421B" w:rsidRDefault="00EC421B" w:rsidP="00EC421B">
      <w:pPr>
        <w:spacing w:after="0" w:line="240" w:lineRule="atLeast"/>
      </w:pPr>
    </w:p>
    <w:tbl>
      <w:tblPr>
        <w:tblW w:w="12180" w:type="dxa"/>
        <w:tblCellMar>
          <w:left w:w="70" w:type="dxa"/>
          <w:right w:w="70" w:type="dxa"/>
        </w:tblCellMar>
        <w:tblLook w:val="04A0"/>
      </w:tblPr>
      <w:tblGrid>
        <w:gridCol w:w="480"/>
        <w:gridCol w:w="2140"/>
        <w:gridCol w:w="1780"/>
        <w:gridCol w:w="1600"/>
        <w:gridCol w:w="1600"/>
        <w:gridCol w:w="1960"/>
        <w:gridCol w:w="2620"/>
      </w:tblGrid>
      <w:tr w:rsidR="00EC421B" w:rsidRPr="00EC421B" w:rsidTr="00EC421B">
        <w:trPr>
          <w:trHeight w:val="4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Cognome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Nome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 di nascita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periodo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rimborso richiesto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EC421B" w:rsidRPr="00EC421B" w:rsidTr="00EC421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Euro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421B" w:rsidRPr="00EC421B" w:rsidTr="00EC421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Cognome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 di nascita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periodo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rimborso richiesto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EC421B" w:rsidRPr="00EC421B" w:rsidTr="00EC421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Euro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421B" w:rsidRPr="00EC421B" w:rsidTr="00EC421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Cognome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 di nascita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periodo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rimborso richiesto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EC421B" w:rsidRPr="00EC421B" w:rsidTr="00EC421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Euro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421B" w:rsidRPr="00EC421B" w:rsidTr="00EC421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Cognome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Nome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 di nascita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periodo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rimborso richiesto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Totale rimborso richiesto €</w:t>
            </w:r>
          </w:p>
        </w:tc>
      </w:tr>
      <w:tr w:rsidR="00EC421B" w:rsidRPr="00EC421B" w:rsidTr="00EC421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21B" w:rsidRPr="00EC421B" w:rsidRDefault="00EC421B" w:rsidP="00EC4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421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EC421B" w:rsidRDefault="00EC421B" w:rsidP="00EC421B">
      <w:pPr>
        <w:spacing w:after="0" w:line="240" w:lineRule="atLeast"/>
      </w:pPr>
    </w:p>
    <w:p w:rsidR="00A05D59" w:rsidRPr="00EA074F" w:rsidRDefault="00A05D59" w:rsidP="00A05D59">
      <w:pPr>
        <w:spacing w:after="0" w:line="240" w:lineRule="auto"/>
        <w:jc w:val="both"/>
        <w:rPr>
          <w:rFonts w:ascii="Calibri Light" w:eastAsia="Times New Roman" w:hAnsi="Calibri Light" w:cs="Vani"/>
          <w:i/>
          <w:sz w:val="20"/>
          <w:szCs w:val="20"/>
          <w:lang w:eastAsia="it-IT"/>
        </w:rPr>
      </w:pPr>
      <w:r w:rsidRPr="00EA074F">
        <w:rPr>
          <w:rFonts w:ascii="Calibri Light" w:eastAsia="Times New Roman" w:hAnsi="Calibri Light" w:cs="Vani"/>
          <w:i/>
          <w:sz w:val="20"/>
          <w:szCs w:val="20"/>
          <w:lang w:eastAsia="it-IT"/>
        </w:rPr>
        <w:t xml:space="preserve">I dati personali acquisiti li trattiamo nel rispetto dei principi e disposizioni stabilite dal D. </w:t>
      </w:r>
      <w:proofErr w:type="spellStart"/>
      <w:r w:rsidRPr="00EA074F">
        <w:rPr>
          <w:rFonts w:ascii="Calibri Light" w:eastAsia="Times New Roman" w:hAnsi="Calibri Light" w:cs="Vani"/>
          <w:i/>
          <w:sz w:val="20"/>
          <w:szCs w:val="20"/>
          <w:lang w:eastAsia="it-IT"/>
        </w:rPr>
        <w:t>Lgs</w:t>
      </w:r>
      <w:proofErr w:type="spellEnd"/>
      <w:r w:rsidRPr="00EA074F">
        <w:rPr>
          <w:rFonts w:ascii="Calibri Light" w:eastAsia="Times New Roman" w:hAnsi="Calibri Light" w:cs="Vani"/>
          <w:i/>
          <w:sz w:val="20"/>
          <w:szCs w:val="20"/>
          <w:lang w:eastAsia="it-IT"/>
        </w:rPr>
        <w:t xml:space="preserve">. 196/2003, dal Regolamento Europeo 679/2016, dalla normativa italiana di riferimento nonché dai provvedimenti emanati dall’Autorità Garante come meglio specificato nelle informative complete e firmate con espressione del consenso consegnate all’atto dell’iscrizione a codesta Cassa Edile sia dell’impresa che dei lavoratori iscritti. Tale documento è sempre a disposizione degli interessati sia sul nostro sito </w:t>
      </w:r>
      <w:hyperlink r:id="rId4" w:history="1">
        <w:r w:rsidRPr="00EA074F">
          <w:rPr>
            <w:rFonts w:ascii="Calibri Light" w:hAnsi="Calibri Light"/>
            <w:sz w:val="20"/>
            <w:szCs w:val="20"/>
          </w:rPr>
          <w:t>www.sistemaedileal.it</w:t>
        </w:r>
      </w:hyperlink>
      <w:r w:rsidRPr="00EA074F">
        <w:rPr>
          <w:rFonts w:ascii="Calibri Light" w:eastAsia="Times New Roman" w:hAnsi="Calibri Light" w:cs="Vani"/>
          <w:i/>
          <w:sz w:val="20"/>
          <w:szCs w:val="20"/>
          <w:lang w:eastAsia="it-IT"/>
        </w:rPr>
        <w:t xml:space="preserve"> che presso i nostri uffici amministrativi.</w:t>
      </w:r>
    </w:p>
    <w:p w:rsidR="00A05D59" w:rsidRDefault="00A05D59" w:rsidP="00EC421B">
      <w:pPr>
        <w:spacing w:after="0" w:line="240" w:lineRule="atLeast"/>
      </w:pPr>
    </w:p>
    <w:p w:rsidR="00EC421B" w:rsidRDefault="00EC421B" w:rsidP="00EC421B">
      <w:pPr>
        <w:spacing w:after="0" w:line="240" w:lineRule="atLeast"/>
      </w:pPr>
      <w:r>
        <w:t>Alessandria, li 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 dell’impresa</w:t>
      </w:r>
    </w:p>
    <w:p w:rsidR="00EC421B" w:rsidRDefault="00EC421B" w:rsidP="00EC421B">
      <w:pPr>
        <w:spacing w:after="0" w:line="240" w:lineRule="atLeast"/>
      </w:pPr>
    </w:p>
    <w:p w:rsidR="00EC421B" w:rsidRDefault="00EC421B" w:rsidP="00EC421B">
      <w:pPr>
        <w:spacing w:after="0" w:line="240" w:lineRule="atLeast"/>
      </w:pPr>
      <w:r>
        <w:t>Avvertenza: il presente modulo deve essere compilato mensilmente dall’impresa, sottoscritto e trasmesso alla Cassa Edile di Alessandria</w:t>
      </w:r>
    </w:p>
    <w:p w:rsidR="00EC421B" w:rsidRDefault="00EC421B" w:rsidP="00C828E2">
      <w:pPr>
        <w:spacing w:after="0" w:line="240" w:lineRule="atLeast"/>
      </w:pPr>
      <w:r w:rsidRPr="00EC421B">
        <w:rPr>
          <w:b/>
        </w:rPr>
        <w:t>non oltre 90 giorni dalla data di scadenza</w:t>
      </w:r>
      <w:r>
        <w:t xml:space="preserve"> del mese cui il pagamento si riferisce, </w:t>
      </w:r>
      <w:r w:rsidRPr="00EC421B">
        <w:rPr>
          <w:b/>
        </w:rPr>
        <w:t>pena decadenza</w:t>
      </w:r>
    </w:p>
    <w:sectPr w:rsidR="00EC421B" w:rsidSect="00C828E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compat/>
  <w:rsids>
    <w:rsidRoot w:val="00EC421B"/>
    <w:rsid w:val="000677F2"/>
    <w:rsid w:val="00140E91"/>
    <w:rsid w:val="001B0126"/>
    <w:rsid w:val="001D3DF9"/>
    <w:rsid w:val="00254A50"/>
    <w:rsid w:val="003051EE"/>
    <w:rsid w:val="003747B3"/>
    <w:rsid w:val="003E1363"/>
    <w:rsid w:val="004C39EE"/>
    <w:rsid w:val="004F028E"/>
    <w:rsid w:val="005B2AF8"/>
    <w:rsid w:val="006B66B6"/>
    <w:rsid w:val="00704CF9"/>
    <w:rsid w:val="007F3EAB"/>
    <w:rsid w:val="008838F6"/>
    <w:rsid w:val="00921F5D"/>
    <w:rsid w:val="0097021B"/>
    <w:rsid w:val="00A05D59"/>
    <w:rsid w:val="00A952FA"/>
    <w:rsid w:val="00AA7C59"/>
    <w:rsid w:val="00AB1382"/>
    <w:rsid w:val="00B305B1"/>
    <w:rsid w:val="00BA5E3C"/>
    <w:rsid w:val="00C6415C"/>
    <w:rsid w:val="00C828E2"/>
    <w:rsid w:val="00EC3BEA"/>
    <w:rsid w:val="00EC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E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stemaedile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Cattaneo</dc:creator>
  <cp:keywords/>
  <dc:description/>
  <cp:lastModifiedBy>mari</cp:lastModifiedBy>
  <cp:revision>5</cp:revision>
  <cp:lastPrinted>2018-06-08T06:46:00Z</cp:lastPrinted>
  <dcterms:created xsi:type="dcterms:W3CDTF">2018-06-19T08:14:00Z</dcterms:created>
  <dcterms:modified xsi:type="dcterms:W3CDTF">2018-06-26T09:08:00Z</dcterms:modified>
</cp:coreProperties>
</file>